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54" w:rsidRPr="002E1254" w:rsidRDefault="002E1254" w:rsidP="002E1254">
      <w:pPr>
        <w:shd w:val="clear" w:color="auto" w:fill="FFFFFF"/>
        <w:spacing w:before="300" w:after="165" w:line="240" w:lineRule="auto"/>
        <w:jc w:val="center"/>
        <w:outlineLvl w:val="1"/>
        <w:rPr>
          <w:rFonts w:ascii="Verdana" w:eastAsia="Times New Roman" w:hAnsi="Verdana" w:cs="Times New Roman"/>
          <w:color w:val="0070C0"/>
          <w:sz w:val="27"/>
          <w:szCs w:val="27"/>
          <w:lang w:eastAsia="ru-RU"/>
        </w:rPr>
      </w:pPr>
      <w:r w:rsidRPr="002E1254">
        <w:rPr>
          <w:rFonts w:ascii="Verdana" w:eastAsia="Times New Roman" w:hAnsi="Verdana" w:cs="Times New Roman"/>
          <w:color w:val="0070C0"/>
          <w:sz w:val="27"/>
          <w:szCs w:val="27"/>
          <w:lang w:eastAsia="ru-RU"/>
        </w:rPr>
        <w:t>Выписка из Федерального закона об основах охраны здоровья граждан в Российской Федерации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 21 ноября 2011 года N 323-ФЗ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(в ред. Федеральных законов от 25.06.2012 N 89-ФЗ,</w:t>
      </w:r>
      <w:proofErr w:type="gramEnd"/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 25.06.2012 N 93-ФЗ, от 02.07.2013 N 167-ФЗ)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Глава 4. ПРАВА И ОБЯЗАННОСТИ ГРАЖДАН В СФЕРЕ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ОХРАНЫ ЗДОРОВЬЯ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Статья 18. Право на охрану здоровья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1. Каждый имеет право на охрану здоровья.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Статья 19. Право на медицинскую помощь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1. Каждый имеет право на медицинскую помощь.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4. Порядок оказания медицинской помощи иностранным гражданам определяется Правительством Российской Федерации.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5. Пациент имеет право </w:t>
      </w:r>
      <w:proofErr w:type="gramStart"/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</w:t>
      </w:r>
      <w:proofErr w:type="gramEnd"/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1) выбор врача и выбор медицинской организации в соответствии с настоящим Федеральным законом;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3) получение консультаций врачей-специалистов;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6) получение лечебного питания в случае нахождения пациента на лечении в стационарных условиях;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7) защиту сведений, составляющих врачебную тайну;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8) отказ от медицинского вмешательства;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9) возмещение вреда, причиненного здоровью при оказании ему медицинской помощи;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10) допуск к нему адвоката или законного представителя для защиты своих прав;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Статья 20. Информированное добровольное согласие на медицинское вмешательство и на отказ от медицинского вмешательства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1. </w:t>
      </w:r>
      <w:proofErr w:type="gramStart"/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1)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3.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4. 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5. 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 6. </w:t>
      </w:r>
      <w:proofErr w:type="gramStart"/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Лица, указанные в частях 1 и 2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  <w:proofErr w:type="gramEnd"/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8.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9. Медицинское вмешательство без согласия гражданина, одного из родителей или иного законного представителя допускается: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в отношении лиц, страдающих заболеваниями, представляющими опасность для окружающих;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в отношении лиц, страдающих тяжелыми психическими расстройствами;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в отношении лиц, совершивших общественно опасные деяния (преступления);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5) при проведении судебно-медицинской экспертизы и (или) судебно-психиатрической экспертизы.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gramStart"/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</w:t>
      </w:r>
      <w:proofErr w:type="gramEnd"/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иного законного представителя лица, которое указано в части 2 настоящей статьи и в отношении которого проведено медицинское вмешательство;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в отношении лиц, указанных в пунктах 3 и 4 части 9 настоящей статьи, - судом в случаях и в порядке, которые установлены законодательством Российской Федерации.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Статья 21. Выбор врача и медицинской организации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</w:t>
      </w:r>
      <w:proofErr w:type="gramStart"/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</w:t>
      </w: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  <w:proofErr w:type="gramEnd"/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3. Оказание первичной специализированной медико-санитарной помощи осуществляется: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proofErr w:type="gramEnd"/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Статья 22. Информация о состоянии здоровья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1. </w:t>
      </w:r>
      <w:proofErr w:type="gramStart"/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proofErr w:type="gramEnd"/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</w:t>
      </w: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3. Информация о состоянии здоровья не может быть предоставлена пациенту против его воли. </w:t>
      </w:r>
      <w:proofErr w:type="gramStart"/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 Статья 27. Обязанности граждан в сфере охраны здоровья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1. Граждане обязаны заботиться о сохранении своего здоровья.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2E1254" w:rsidRPr="002E1254" w:rsidRDefault="002E1254" w:rsidP="002E125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E12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A31388" w:rsidRDefault="00A31388"/>
    <w:sectPr w:rsidR="00A31388" w:rsidSect="00A3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254"/>
    <w:rsid w:val="002E1254"/>
    <w:rsid w:val="00A3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88"/>
  </w:style>
  <w:style w:type="paragraph" w:styleId="2">
    <w:name w:val="heading 2"/>
    <w:basedOn w:val="a"/>
    <w:link w:val="20"/>
    <w:uiPriority w:val="9"/>
    <w:qFormat/>
    <w:rsid w:val="002E12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2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2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2223</Words>
  <Characters>12675</Characters>
  <Application>Microsoft Office Word</Application>
  <DocSecurity>0</DocSecurity>
  <Lines>105</Lines>
  <Paragraphs>29</Paragraphs>
  <ScaleCrop>false</ScaleCrop>
  <Company>Microsoft</Company>
  <LinksUpToDate>false</LinksUpToDate>
  <CharactersWithSpaces>14869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2016-04-08T06:15:00Z</dcterms:created>
  <dcterms:modified xsi:type="dcterms:W3CDTF">2016-04-08T06:16:00Z</dcterms:modified>
</cp:coreProperties>
</file>